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10BE" w14:textId="7EB7AD84" w:rsidR="002E67B5" w:rsidRDefault="004226D1" w:rsidP="00476E74">
      <w:pPr>
        <w:spacing w:line="360" w:lineRule="auto"/>
        <w:jc w:val="center"/>
        <w:rPr>
          <w:rFonts w:ascii="Simplified Arabic" w:hAnsi="Simplified Arabic" w:cs="Simplified Arabic"/>
          <w:b/>
          <w:bCs/>
          <w:sz w:val="28"/>
          <w:szCs w:val="28"/>
          <w:rtl/>
          <w:lang w:bidi="ar-JO"/>
        </w:rPr>
      </w:pPr>
      <w:r w:rsidRPr="00D7667F">
        <w:rPr>
          <w:rFonts w:ascii="Simplified Arabic" w:hAnsi="Simplified Arabic" w:cs="Simplified Arabic" w:hint="cs"/>
          <w:b/>
          <w:bCs/>
          <w:sz w:val="28"/>
          <w:szCs w:val="28"/>
          <w:rtl/>
          <w:lang w:bidi="ar-JO"/>
        </w:rPr>
        <w:t>"تصريح بلفور بين العداء للسامية والحركة الصهيونية"</w:t>
      </w:r>
    </w:p>
    <w:p w14:paraId="6788AC3E" w14:textId="0D268354" w:rsidR="00C232C5" w:rsidRDefault="001C70FE" w:rsidP="001C70FE">
      <w:pPr>
        <w:autoSpaceDE w:val="0"/>
        <w:autoSpaceDN w:val="0"/>
        <w:adjustRightInd w:val="0"/>
        <w:spacing w:after="200" w:line="240" w:lineRule="auto"/>
        <w:rPr>
          <w:rFonts w:ascii="Simplified Arabic" w:eastAsia="Calibri" w:hAnsi="Simplified Arabic" w:cs="Simplified Arabic"/>
          <w:color w:val="000000"/>
          <w:sz w:val="28"/>
          <w:szCs w:val="28"/>
          <w:rtl/>
          <w:lang w:bidi="ar-JO"/>
        </w:rPr>
      </w:pPr>
      <w:r w:rsidRPr="001C70FE">
        <w:rPr>
          <w:rFonts w:ascii="Simplified Arabic" w:eastAsia="Calibri" w:hAnsi="Simplified Arabic" w:cs="Simplified Arabic"/>
          <w:color w:val="000000"/>
          <w:sz w:val="28"/>
          <w:szCs w:val="28"/>
          <w:rtl/>
          <w:lang w:bidi="ar-JO"/>
        </w:rPr>
        <w:t xml:space="preserve">أمجد أحمد الزعبي ـ </w:t>
      </w:r>
      <w:r>
        <w:rPr>
          <w:rFonts w:ascii="Simplified Arabic" w:eastAsia="Calibri" w:hAnsi="Simplified Arabic" w:cs="Simplified Arabic" w:hint="cs"/>
          <w:color w:val="000000"/>
          <w:sz w:val="28"/>
          <w:szCs w:val="28"/>
          <w:rtl/>
          <w:lang w:bidi="ar-JO"/>
        </w:rPr>
        <w:t xml:space="preserve">رئيس </w:t>
      </w:r>
      <w:r w:rsidRPr="001C70FE">
        <w:rPr>
          <w:rFonts w:ascii="Simplified Arabic" w:eastAsia="Calibri" w:hAnsi="Simplified Arabic" w:cs="Simplified Arabic"/>
          <w:color w:val="000000"/>
          <w:sz w:val="28"/>
          <w:szCs w:val="28"/>
          <w:rtl/>
          <w:lang w:bidi="ar-JO"/>
        </w:rPr>
        <w:t>قسم العلوم الإنسانية</w:t>
      </w:r>
      <w:r>
        <w:rPr>
          <w:rFonts w:ascii="Simplified Arabic" w:eastAsia="Calibri" w:hAnsi="Simplified Arabic" w:cs="Simplified Arabic" w:hint="cs"/>
          <w:color w:val="000000"/>
          <w:sz w:val="28"/>
          <w:szCs w:val="28"/>
          <w:rtl/>
          <w:lang w:bidi="ar-JO"/>
        </w:rPr>
        <w:t>. كلية الآداب والفنون</w:t>
      </w:r>
      <w:r w:rsidRPr="001C70FE">
        <w:rPr>
          <w:rFonts w:ascii="Simplified Arabic" w:eastAsia="Calibri" w:hAnsi="Simplified Arabic" w:cs="Simplified Arabic"/>
          <w:color w:val="000000"/>
          <w:sz w:val="28"/>
          <w:szCs w:val="28"/>
          <w:rtl/>
          <w:lang w:bidi="ar-JO"/>
        </w:rPr>
        <w:t>ـ جامعة فيلادلفيا ـ الأردن</w:t>
      </w:r>
      <w:r>
        <w:rPr>
          <w:rFonts w:ascii="Simplified Arabic" w:eastAsia="Calibri" w:hAnsi="Simplified Arabic" w:cs="Simplified Arabic" w:hint="cs"/>
          <w:color w:val="000000"/>
          <w:sz w:val="28"/>
          <w:szCs w:val="28"/>
          <w:rtl/>
          <w:lang w:bidi="ar-JO"/>
        </w:rPr>
        <w:t>.</w:t>
      </w:r>
    </w:p>
    <w:p w14:paraId="1988F287" w14:textId="1E6BF043" w:rsidR="001C70FE" w:rsidRPr="001C70FE" w:rsidRDefault="001C70FE" w:rsidP="001C70FE">
      <w:pPr>
        <w:autoSpaceDE w:val="0"/>
        <w:autoSpaceDN w:val="0"/>
        <w:adjustRightInd w:val="0"/>
        <w:spacing w:after="200" w:line="240" w:lineRule="auto"/>
        <w:rPr>
          <w:rFonts w:ascii="Simplified Arabic" w:eastAsia="Calibri" w:hAnsi="Simplified Arabic" w:cs="Simplified Arabic"/>
          <w:color w:val="000000"/>
          <w:sz w:val="28"/>
          <w:szCs w:val="28"/>
          <w:rtl/>
          <w:lang w:bidi="ar-JO"/>
        </w:rPr>
      </w:pPr>
      <w:r w:rsidRPr="001C70FE">
        <w:rPr>
          <w:rFonts w:ascii="Simplified Arabic" w:eastAsia="Calibri" w:hAnsi="Simplified Arabic" w:cs="Simplified Arabic" w:hint="cs"/>
          <w:b/>
          <w:bCs/>
          <w:color w:val="000000"/>
          <w:sz w:val="28"/>
          <w:szCs w:val="28"/>
          <w:rtl/>
          <w:lang w:bidi="ar-JO"/>
        </w:rPr>
        <w:t>ملخص</w:t>
      </w:r>
      <w:r>
        <w:rPr>
          <w:rFonts w:ascii="Simplified Arabic" w:eastAsia="Calibri" w:hAnsi="Simplified Arabic" w:cs="Simplified Arabic" w:hint="cs"/>
          <w:color w:val="000000"/>
          <w:sz w:val="28"/>
          <w:szCs w:val="28"/>
          <w:rtl/>
          <w:lang w:bidi="ar-JO"/>
        </w:rPr>
        <w:t>:</w:t>
      </w:r>
    </w:p>
    <w:p w14:paraId="64891D9E" w14:textId="77777777" w:rsidR="00DA0FF2" w:rsidRDefault="004226D1" w:rsidP="00476E74">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تشكل جدلية المصطلح </w:t>
      </w:r>
      <w:proofErr w:type="spellStart"/>
      <w:r>
        <w:rPr>
          <w:rFonts w:ascii="Simplified Arabic" w:hAnsi="Simplified Arabic" w:cs="Simplified Arabic" w:hint="cs"/>
          <w:sz w:val="28"/>
          <w:szCs w:val="28"/>
          <w:rtl/>
          <w:lang w:bidi="ar-JO"/>
        </w:rPr>
        <w:t>و</w:t>
      </w:r>
      <w:r w:rsidR="00D05401">
        <w:rPr>
          <w:rFonts w:ascii="Simplified Arabic" w:hAnsi="Simplified Arabic" w:cs="Simplified Arabic" w:hint="cs"/>
          <w:sz w:val="28"/>
          <w:szCs w:val="28"/>
          <w:rtl/>
          <w:lang w:bidi="ar-JO"/>
        </w:rPr>
        <w:t>ض</w:t>
      </w:r>
      <w:r>
        <w:rPr>
          <w:rFonts w:ascii="Simplified Arabic" w:hAnsi="Simplified Arabic" w:cs="Simplified Arabic" w:hint="cs"/>
          <w:sz w:val="28"/>
          <w:szCs w:val="28"/>
          <w:rtl/>
          <w:lang w:bidi="ar-JO"/>
        </w:rPr>
        <w:t>بابيته</w:t>
      </w:r>
      <w:proofErr w:type="spellEnd"/>
      <w:r>
        <w:rPr>
          <w:rFonts w:ascii="Simplified Arabic" w:hAnsi="Simplified Arabic" w:cs="Simplified Arabic" w:hint="cs"/>
          <w:sz w:val="28"/>
          <w:szCs w:val="28"/>
          <w:rtl/>
          <w:lang w:bidi="ar-JO"/>
        </w:rPr>
        <w:t xml:space="preserve"> </w:t>
      </w:r>
      <w:r w:rsidR="002D1EAB">
        <w:rPr>
          <w:rFonts w:ascii="Simplified Arabic" w:hAnsi="Simplified Arabic" w:cs="Simplified Arabic" w:hint="cs"/>
          <w:sz w:val="28"/>
          <w:szCs w:val="28"/>
          <w:rtl/>
          <w:lang w:bidi="ar-JO"/>
        </w:rPr>
        <w:t>بعد</w:t>
      </w:r>
      <w:r w:rsidR="00C95DFB">
        <w:rPr>
          <w:rFonts w:ascii="Simplified Arabic" w:hAnsi="Simplified Arabic" w:cs="Simplified Arabic" w:hint="cs"/>
          <w:sz w:val="28"/>
          <w:szCs w:val="28"/>
          <w:rtl/>
          <w:lang w:bidi="ar-JO"/>
        </w:rPr>
        <w:t>ً</w:t>
      </w:r>
      <w:r w:rsidR="002D1EAB">
        <w:rPr>
          <w:rFonts w:ascii="Simplified Arabic" w:hAnsi="Simplified Arabic" w:cs="Simplified Arabic" w:hint="cs"/>
          <w:sz w:val="28"/>
          <w:szCs w:val="28"/>
          <w:rtl/>
          <w:lang w:bidi="ar-JO"/>
        </w:rPr>
        <w:t>ا أساسيا في تحليل وتفكيك المرحلة التاريخية الحساسة في منطقتنا العربية</w:t>
      </w:r>
      <w:r w:rsidR="00D7667F">
        <w:rPr>
          <w:rFonts w:ascii="Simplified Arabic" w:hAnsi="Simplified Arabic" w:cs="Simplified Arabic" w:hint="cs"/>
          <w:sz w:val="28"/>
          <w:szCs w:val="28"/>
          <w:rtl/>
          <w:lang w:bidi="ar-JO"/>
        </w:rPr>
        <w:t>،</w:t>
      </w:r>
      <w:r w:rsidR="002D1EAB">
        <w:rPr>
          <w:rFonts w:ascii="Simplified Arabic" w:hAnsi="Simplified Arabic" w:cs="Simplified Arabic" w:hint="cs"/>
          <w:sz w:val="28"/>
          <w:szCs w:val="28"/>
          <w:rtl/>
          <w:lang w:bidi="ar-JO"/>
        </w:rPr>
        <w:t xml:space="preserve"> </w:t>
      </w:r>
      <w:r w:rsidR="00231764">
        <w:rPr>
          <w:rFonts w:ascii="Simplified Arabic" w:hAnsi="Simplified Arabic" w:cs="Simplified Arabic" w:hint="cs"/>
          <w:sz w:val="28"/>
          <w:szCs w:val="28"/>
          <w:rtl/>
          <w:lang w:bidi="ar-JO"/>
        </w:rPr>
        <w:t>فما بين مصطلح و</w:t>
      </w:r>
      <w:bookmarkStart w:id="0" w:name="_GoBack"/>
      <w:bookmarkEnd w:id="0"/>
      <w:r w:rsidR="00231764">
        <w:rPr>
          <w:rFonts w:ascii="Simplified Arabic" w:hAnsi="Simplified Arabic" w:cs="Simplified Arabic" w:hint="cs"/>
          <w:sz w:val="28"/>
          <w:szCs w:val="28"/>
          <w:rtl/>
          <w:lang w:bidi="ar-JO"/>
        </w:rPr>
        <w:t xml:space="preserve">عد بلفور أو تصريح بلفور </w:t>
      </w:r>
      <w:r w:rsidR="00C95DFB">
        <w:rPr>
          <w:rFonts w:ascii="Simplified Arabic" w:hAnsi="Simplified Arabic" w:cs="Simplified Arabic" w:hint="cs"/>
          <w:sz w:val="28"/>
          <w:szCs w:val="28"/>
          <w:rtl/>
          <w:lang w:bidi="ar-JO"/>
        </w:rPr>
        <w:t>إلى</w:t>
      </w:r>
      <w:r w:rsidR="00231764">
        <w:rPr>
          <w:rFonts w:ascii="Simplified Arabic" w:hAnsi="Simplified Arabic" w:cs="Simplified Arabic" w:hint="cs"/>
          <w:sz w:val="28"/>
          <w:szCs w:val="28"/>
          <w:rtl/>
          <w:lang w:bidi="ar-JO"/>
        </w:rPr>
        <w:t xml:space="preserve"> العداء للسامية والتمايز ما بين الحركة الصهيونية والمنظمة الصهيونية العالمية ونجاحتها</w:t>
      </w:r>
      <w:r w:rsidR="00D7667F">
        <w:rPr>
          <w:rFonts w:ascii="Simplified Arabic" w:hAnsi="Simplified Arabic" w:cs="Simplified Arabic" w:hint="cs"/>
          <w:sz w:val="28"/>
          <w:szCs w:val="28"/>
          <w:rtl/>
          <w:lang w:bidi="ar-JO"/>
        </w:rPr>
        <w:t>،</w:t>
      </w:r>
      <w:r w:rsidR="00231764">
        <w:rPr>
          <w:rFonts w:ascii="Simplified Arabic" w:hAnsi="Simplified Arabic" w:cs="Simplified Arabic" w:hint="cs"/>
          <w:sz w:val="28"/>
          <w:szCs w:val="28"/>
          <w:rtl/>
          <w:lang w:bidi="ar-JO"/>
        </w:rPr>
        <w:t xml:space="preserve"> تقوم فكرة البحث بعيدا عن العواطف والمواقف المسبقة. فالكيان الصهيوني هو نتاج جهود منظمة ومضنية قدم قادته تضحيات في سبيل </w:t>
      </w:r>
      <w:r w:rsidR="00C95DFB">
        <w:rPr>
          <w:rFonts w:ascii="Simplified Arabic" w:hAnsi="Simplified Arabic" w:cs="Simplified Arabic" w:hint="cs"/>
          <w:sz w:val="28"/>
          <w:szCs w:val="28"/>
          <w:rtl/>
          <w:lang w:bidi="ar-JO"/>
        </w:rPr>
        <w:t>إ</w:t>
      </w:r>
      <w:r w:rsidR="00231764">
        <w:rPr>
          <w:rFonts w:ascii="Simplified Arabic" w:hAnsi="Simplified Arabic" w:cs="Simplified Arabic" w:hint="cs"/>
          <w:sz w:val="28"/>
          <w:szCs w:val="28"/>
          <w:rtl/>
          <w:lang w:bidi="ar-JO"/>
        </w:rPr>
        <w:t>يمانهم بمشروع كان في تلك المرحلة مستحيل</w:t>
      </w:r>
      <w:r w:rsidR="00C95DFB">
        <w:rPr>
          <w:rFonts w:ascii="Simplified Arabic" w:hAnsi="Simplified Arabic" w:cs="Simplified Arabic" w:hint="cs"/>
          <w:sz w:val="28"/>
          <w:szCs w:val="28"/>
          <w:rtl/>
          <w:lang w:bidi="ar-JO"/>
        </w:rPr>
        <w:t>ًا،</w:t>
      </w:r>
      <w:r w:rsidR="00231764">
        <w:rPr>
          <w:rFonts w:ascii="Simplified Arabic" w:hAnsi="Simplified Arabic" w:cs="Simplified Arabic" w:hint="cs"/>
          <w:sz w:val="28"/>
          <w:szCs w:val="28"/>
          <w:rtl/>
          <w:lang w:bidi="ar-JO"/>
        </w:rPr>
        <w:t xml:space="preserve"> فعند افتتاح المؤتمر الصهيوني الأول في بازل سنة 1897م وقف حاييم وايزمان مخاطب</w:t>
      </w:r>
      <w:r w:rsidR="00C95DFB">
        <w:rPr>
          <w:rFonts w:ascii="Simplified Arabic" w:hAnsi="Simplified Arabic" w:cs="Simplified Arabic" w:hint="cs"/>
          <w:sz w:val="28"/>
          <w:szCs w:val="28"/>
          <w:rtl/>
          <w:lang w:bidi="ar-JO"/>
        </w:rPr>
        <w:t>ً</w:t>
      </w:r>
      <w:r w:rsidR="00231764">
        <w:rPr>
          <w:rFonts w:ascii="Simplified Arabic" w:hAnsi="Simplified Arabic" w:cs="Simplified Arabic" w:hint="cs"/>
          <w:sz w:val="28"/>
          <w:szCs w:val="28"/>
          <w:rtl/>
          <w:lang w:bidi="ar-JO"/>
        </w:rPr>
        <w:t xml:space="preserve">ا أعضاء المؤتمر: لو قلت لكم اليوم أن دولة إسرائيل سوف تقوم بعد خمس سنوات من اليوم لقابلتموني بالسخرية ولكني أكد أن أجزم أنها سوف تقوم بعد خمسين سنة من اليوم. فهل هو نبي أوحي إليه </w:t>
      </w:r>
      <w:r w:rsidR="00DA0FF2">
        <w:rPr>
          <w:rFonts w:ascii="Simplified Arabic" w:hAnsi="Simplified Arabic" w:cs="Simplified Arabic" w:hint="cs"/>
          <w:sz w:val="28"/>
          <w:szCs w:val="28"/>
          <w:rtl/>
          <w:lang w:bidi="ar-JO"/>
        </w:rPr>
        <w:t xml:space="preserve">ليتوافق مع قرار هيئة الأمم </w:t>
      </w:r>
      <w:r w:rsidR="00DA0FF2">
        <w:rPr>
          <w:rFonts w:ascii="Simplified Arabic" w:hAnsi="Simplified Arabic" w:cs="Simplified Arabic" w:hint="cs"/>
          <w:sz w:val="28"/>
          <w:szCs w:val="28"/>
          <w:rtl/>
          <w:lang w:bidi="ar-JO"/>
        </w:rPr>
        <w:t xml:space="preserve">رقم 181 </w:t>
      </w:r>
      <w:r w:rsidR="00DA0FF2">
        <w:rPr>
          <w:rFonts w:ascii="Simplified Arabic" w:hAnsi="Simplified Arabic" w:cs="Simplified Arabic" w:hint="cs"/>
          <w:sz w:val="28"/>
          <w:szCs w:val="28"/>
          <w:rtl/>
          <w:lang w:bidi="ar-JO"/>
        </w:rPr>
        <w:t xml:space="preserve">تقسيم فلسطين الى دولتين عربية ويهودية؟ لا تزال دولة الكيان الصهيوني تعقد مؤتمرا سنويا يحضره باحثون وسياسيون من مختلف انحاء العالم يقوم على سؤال واحد: ما هو مستقبل </w:t>
      </w:r>
      <w:proofErr w:type="gramStart"/>
      <w:r w:rsidR="00DA0FF2">
        <w:rPr>
          <w:rFonts w:ascii="Simplified Arabic" w:hAnsi="Simplified Arabic" w:cs="Simplified Arabic" w:hint="cs"/>
          <w:sz w:val="28"/>
          <w:szCs w:val="28"/>
          <w:rtl/>
          <w:lang w:bidi="ar-JO"/>
        </w:rPr>
        <w:t>إسرائيل؟.</w:t>
      </w:r>
      <w:proofErr w:type="gramEnd"/>
    </w:p>
    <w:p w14:paraId="7B421302" w14:textId="77777777" w:rsidR="00F41A4F" w:rsidRDefault="00DA0FF2" w:rsidP="00476E74">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ارتبط تطور نشأة الحركة الصهيونية بتصاعد حدة وتيرة القوميات الأوروبية المرتبطة بالحركة الاستعمارية والشعور بالتفوق للحضارة الغربية، لتكون الحركة الصهيونية نتاج </w:t>
      </w:r>
      <w:proofErr w:type="spellStart"/>
      <w:r>
        <w:rPr>
          <w:rFonts w:ascii="Simplified Arabic" w:hAnsi="Simplified Arabic" w:cs="Simplified Arabic" w:hint="cs"/>
          <w:sz w:val="28"/>
          <w:szCs w:val="28"/>
          <w:rtl/>
          <w:lang w:bidi="ar-JO"/>
        </w:rPr>
        <w:t>الشوفينية</w:t>
      </w:r>
      <w:proofErr w:type="spellEnd"/>
      <w:r>
        <w:rPr>
          <w:rFonts w:ascii="Simplified Arabic" w:hAnsi="Simplified Arabic" w:cs="Simplified Arabic" w:hint="cs"/>
          <w:sz w:val="28"/>
          <w:szCs w:val="28"/>
          <w:rtl/>
          <w:lang w:bidi="ar-JO"/>
        </w:rPr>
        <w:t xml:space="preserve"> الغربية القائمة على التفوق العرقي مما عمق شعور الأقليات بذاتها بشكل غير مسبوق، لتكون النتيجة </w:t>
      </w:r>
      <w:r w:rsidR="00D7667F">
        <w:rPr>
          <w:rFonts w:ascii="Simplified Arabic" w:hAnsi="Simplified Arabic" w:cs="Simplified Arabic" w:hint="cs"/>
          <w:sz w:val="28"/>
          <w:szCs w:val="28"/>
          <w:rtl/>
          <w:lang w:bidi="ar-JO"/>
        </w:rPr>
        <w:t>الحركة الصهيونية ك</w:t>
      </w:r>
      <w:r>
        <w:rPr>
          <w:rFonts w:ascii="Simplified Arabic" w:hAnsi="Simplified Arabic" w:cs="Simplified Arabic" w:hint="cs"/>
          <w:sz w:val="28"/>
          <w:szCs w:val="28"/>
          <w:rtl/>
          <w:lang w:bidi="ar-JO"/>
        </w:rPr>
        <w:t xml:space="preserve">حركة عنصرية استعمارية </w:t>
      </w:r>
      <w:r w:rsidR="00B81D93">
        <w:rPr>
          <w:rFonts w:ascii="Simplified Arabic" w:hAnsi="Simplified Arabic" w:cs="Simplified Arabic" w:hint="cs"/>
          <w:sz w:val="28"/>
          <w:szCs w:val="28"/>
          <w:rtl/>
          <w:lang w:bidi="ar-JO"/>
        </w:rPr>
        <w:t xml:space="preserve">استندت </w:t>
      </w:r>
      <w:r w:rsidR="00C95DFB">
        <w:rPr>
          <w:rFonts w:ascii="Simplified Arabic" w:hAnsi="Simplified Arabic" w:cs="Simplified Arabic" w:hint="cs"/>
          <w:sz w:val="28"/>
          <w:szCs w:val="28"/>
          <w:rtl/>
          <w:lang w:bidi="ar-JO"/>
        </w:rPr>
        <w:t>إلى</w:t>
      </w:r>
      <w:r w:rsidR="00B81D93">
        <w:rPr>
          <w:rFonts w:ascii="Simplified Arabic" w:hAnsi="Simplified Arabic" w:cs="Simplified Arabic" w:hint="cs"/>
          <w:sz w:val="28"/>
          <w:szCs w:val="28"/>
          <w:rtl/>
          <w:lang w:bidi="ar-JO"/>
        </w:rPr>
        <w:t xml:space="preserve"> أن الدين يشكل قومية خاصة باليهود، واليهود شعب الله المختار</w:t>
      </w:r>
      <w:r w:rsidR="00D7667F">
        <w:rPr>
          <w:rFonts w:ascii="Simplified Arabic" w:hAnsi="Simplified Arabic" w:cs="Simplified Arabic" w:hint="cs"/>
          <w:sz w:val="28"/>
          <w:szCs w:val="28"/>
          <w:rtl/>
          <w:lang w:bidi="ar-JO"/>
        </w:rPr>
        <w:t xml:space="preserve"> الذي له الحق في قيادة العالم </w:t>
      </w:r>
      <w:r w:rsidR="00B81D93">
        <w:rPr>
          <w:rFonts w:ascii="Simplified Arabic" w:hAnsi="Simplified Arabic" w:cs="Simplified Arabic" w:hint="cs"/>
          <w:sz w:val="28"/>
          <w:szCs w:val="28"/>
          <w:rtl/>
          <w:lang w:bidi="ar-JO"/>
        </w:rPr>
        <w:t xml:space="preserve">تأثر بنظرية </w:t>
      </w:r>
      <w:r w:rsidR="00D7667F">
        <w:rPr>
          <w:rFonts w:ascii="Simplified Arabic" w:hAnsi="Simplified Arabic" w:cs="Simplified Arabic" w:hint="cs"/>
          <w:sz w:val="28"/>
          <w:szCs w:val="28"/>
          <w:rtl/>
          <w:lang w:bidi="ar-JO"/>
        </w:rPr>
        <w:t>ا</w:t>
      </w:r>
      <w:r w:rsidR="00B81D93">
        <w:rPr>
          <w:rFonts w:ascii="Simplified Arabic" w:hAnsi="Simplified Arabic" w:cs="Simplified Arabic" w:hint="cs"/>
          <w:sz w:val="28"/>
          <w:szCs w:val="28"/>
          <w:rtl/>
          <w:lang w:bidi="ar-JO"/>
        </w:rPr>
        <w:t xml:space="preserve">لعرق المتفوق الآري </w:t>
      </w:r>
      <w:r w:rsidR="00B81D93">
        <w:rPr>
          <w:rFonts w:ascii="Simplified Arabic" w:hAnsi="Simplified Arabic" w:cs="Simplified Arabic"/>
          <w:sz w:val="28"/>
          <w:szCs w:val="28"/>
          <w:rtl/>
          <w:lang w:bidi="ar-JO"/>
        </w:rPr>
        <w:t>–</w:t>
      </w:r>
      <w:r w:rsidR="00B81D93">
        <w:rPr>
          <w:rFonts w:ascii="Simplified Arabic" w:hAnsi="Simplified Arabic" w:cs="Simplified Arabic" w:hint="cs"/>
          <w:sz w:val="28"/>
          <w:szCs w:val="28"/>
          <w:rtl/>
          <w:lang w:bidi="ar-JO"/>
        </w:rPr>
        <w:t xml:space="preserve"> الجرماني أو </w:t>
      </w:r>
      <w:proofErr w:type="spellStart"/>
      <w:r w:rsidR="00B81D93">
        <w:rPr>
          <w:rFonts w:ascii="Simplified Arabic" w:hAnsi="Simplified Arabic" w:cs="Simplified Arabic" w:hint="cs"/>
          <w:sz w:val="28"/>
          <w:szCs w:val="28"/>
          <w:rtl/>
          <w:lang w:bidi="ar-JO"/>
        </w:rPr>
        <w:t>السكسوني</w:t>
      </w:r>
      <w:proofErr w:type="spellEnd"/>
      <w:r w:rsidR="00B81D93">
        <w:rPr>
          <w:rFonts w:ascii="Simplified Arabic" w:hAnsi="Simplified Arabic" w:cs="Simplified Arabic" w:hint="cs"/>
          <w:sz w:val="28"/>
          <w:szCs w:val="28"/>
          <w:rtl/>
          <w:lang w:bidi="ar-JO"/>
        </w:rPr>
        <w:t xml:space="preserve"> ...الخ. فالمسألة اليهودية مسألة أوروبية والنظرة والعداء له</w:t>
      </w:r>
      <w:r w:rsidR="00D7667F">
        <w:rPr>
          <w:rFonts w:ascii="Simplified Arabic" w:hAnsi="Simplified Arabic" w:cs="Simplified Arabic" w:hint="cs"/>
          <w:sz w:val="28"/>
          <w:szCs w:val="28"/>
          <w:rtl/>
          <w:lang w:bidi="ar-JO"/>
        </w:rPr>
        <w:t>ا</w:t>
      </w:r>
      <w:r w:rsidR="00B81D93">
        <w:rPr>
          <w:rFonts w:ascii="Simplified Arabic" w:hAnsi="Simplified Arabic" w:cs="Simplified Arabic" w:hint="cs"/>
          <w:sz w:val="28"/>
          <w:szCs w:val="28"/>
          <w:rtl/>
          <w:lang w:bidi="ar-JO"/>
        </w:rPr>
        <w:t xml:space="preserve"> يرتبط بدرجة كبيرة بنتاج الحضارة الغربية</w:t>
      </w:r>
      <w:r w:rsidR="00D7667F">
        <w:rPr>
          <w:rFonts w:ascii="Simplified Arabic" w:hAnsi="Simplified Arabic" w:cs="Simplified Arabic" w:hint="cs"/>
          <w:sz w:val="28"/>
          <w:szCs w:val="28"/>
          <w:rtl/>
          <w:lang w:bidi="ar-JO"/>
        </w:rPr>
        <w:t xml:space="preserve"> إلاّ أن الحل كان على حساب الشرق الغارق بالتخلف</w:t>
      </w:r>
      <w:r w:rsidR="00B81D93">
        <w:rPr>
          <w:rFonts w:ascii="Simplified Arabic" w:hAnsi="Simplified Arabic" w:cs="Simplified Arabic" w:hint="cs"/>
          <w:sz w:val="28"/>
          <w:szCs w:val="28"/>
          <w:rtl/>
          <w:lang w:bidi="ar-JO"/>
        </w:rPr>
        <w:t>.</w:t>
      </w:r>
      <w:r w:rsidR="00F41A4F">
        <w:rPr>
          <w:rFonts w:ascii="Simplified Arabic" w:hAnsi="Simplified Arabic" w:cs="Simplified Arabic" w:hint="cs"/>
          <w:sz w:val="28"/>
          <w:szCs w:val="28"/>
          <w:rtl/>
          <w:lang w:bidi="ar-JO"/>
        </w:rPr>
        <w:t xml:space="preserve"> لذا سعت </w:t>
      </w:r>
      <w:r w:rsidR="00F41A4F">
        <w:rPr>
          <w:rFonts w:ascii="Simplified Arabic" w:hAnsi="Simplified Arabic" w:cs="Simplified Arabic" w:hint="cs"/>
          <w:sz w:val="28"/>
          <w:szCs w:val="28"/>
          <w:rtl/>
          <w:lang w:bidi="ar-JO"/>
        </w:rPr>
        <w:lastRenderedPageBreak/>
        <w:t>الحركة الصهيونية لتسويق نفسها كحل لمسألة اليهود داخل المجتمعات الغربية لتتقاطع مع عنصرية القومية الأوروبية و</w:t>
      </w:r>
      <w:r w:rsidR="00D7667F">
        <w:rPr>
          <w:rFonts w:ascii="Simplified Arabic" w:hAnsi="Simplified Arabic" w:cs="Simplified Arabic" w:hint="cs"/>
          <w:sz w:val="28"/>
          <w:szCs w:val="28"/>
          <w:rtl/>
          <w:lang w:bidi="ar-JO"/>
        </w:rPr>
        <w:t>تتحالف مع أعداء السامية</w:t>
      </w:r>
      <w:r w:rsidR="00F41A4F">
        <w:rPr>
          <w:rFonts w:ascii="Simplified Arabic" w:hAnsi="Simplified Arabic" w:cs="Simplified Arabic" w:hint="cs"/>
          <w:sz w:val="28"/>
          <w:szCs w:val="28"/>
          <w:rtl/>
          <w:lang w:bidi="ar-JO"/>
        </w:rPr>
        <w:t>.</w:t>
      </w:r>
    </w:p>
    <w:p w14:paraId="30E0210C" w14:textId="77777777" w:rsidR="004208E9" w:rsidRDefault="00F41A4F" w:rsidP="00476E74">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تحاول هذه الدراسة الإجابة عن تساؤلات مازالت لليوم مثارا للبحث: هل تصريح بلفور هو المصطلح </w:t>
      </w:r>
      <w:r w:rsidR="0019620F">
        <w:rPr>
          <w:rFonts w:ascii="Simplified Arabic" w:hAnsi="Simplified Arabic" w:cs="Simplified Arabic" w:hint="cs"/>
          <w:sz w:val="28"/>
          <w:szCs w:val="28"/>
          <w:rtl/>
          <w:lang w:bidi="ar-JO"/>
        </w:rPr>
        <w:t>الأصح</w:t>
      </w:r>
      <w:r>
        <w:rPr>
          <w:rFonts w:ascii="Simplified Arabic" w:hAnsi="Simplified Arabic" w:cs="Simplified Arabic" w:hint="cs"/>
          <w:sz w:val="28"/>
          <w:szCs w:val="28"/>
          <w:rtl/>
          <w:lang w:bidi="ar-JO"/>
        </w:rPr>
        <w:t xml:space="preserve"> لما عرف بوعد بلفور؟ ما </w:t>
      </w:r>
      <w:r w:rsidR="0019620F">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لعلاقة التي تربط العداء بالسامية بالحركة الصهيونية</w:t>
      </w:r>
      <w:proofErr w:type="gramStart"/>
      <w:r>
        <w:rPr>
          <w:rFonts w:ascii="Simplified Arabic" w:hAnsi="Simplified Arabic" w:cs="Simplified Arabic" w:hint="cs"/>
          <w:sz w:val="28"/>
          <w:szCs w:val="28"/>
          <w:rtl/>
          <w:lang w:bidi="ar-JO"/>
        </w:rPr>
        <w:t xml:space="preserve">؟ </w:t>
      </w:r>
      <w:r w:rsidR="0019620F">
        <w:rPr>
          <w:rFonts w:ascii="Simplified Arabic" w:hAnsi="Simplified Arabic" w:cs="Simplified Arabic" w:hint="cs"/>
          <w:sz w:val="28"/>
          <w:szCs w:val="28"/>
          <w:rtl/>
          <w:lang w:bidi="ar-JO"/>
        </w:rPr>
        <w:t>،</w:t>
      </w:r>
      <w:proofErr w:type="gramEnd"/>
      <w:r w:rsidR="001962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هل كان تصريح بلفور </w:t>
      </w:r>
      <w:r w:rsidR="00A64405">
        <w:rPr>
          <w:rFonts w:ascii="Simplified Arabic" w:hAnsi="Simplified Arabic" w:cs="Simplified Arabic" w:hint="cs"/>
          <w:sz w:val="28"/>
          <w:szCs w:val="28"/>
          <w:rtl/>
          <w:lang w:bidi="ar-JO"/>
        </w:rPr>
        <w:t xml:space="preserve">نجاحا لجهود الحركة الصهيونية </w:t>
      </w:r>
      <w:r w:rsidR="0019620F">
        <w:rPr>
          <w:rFonts w:ascii="Simplified Arabic" w:hAnsi="Simplified Arabic" w:cs="Simplified Arabic" w:hint="cs"/>
          <w:sz w:val="28"/>
          <w:szCs w:val="28"/>
          <w:rtl/>
          <w:lang w:bidi="ar-JO"/>
        </w:rPr>
        <w:t>أم</w:t>
      </w:r>
      <w:r w:rsidR="00A64405">
        <w:rPr>
          <w:rFonts w:ascii="Simplified Arabic" w:hAnsi="Simplified Arabic" w:cs="Simplified Arabic" w:hint="cs"/>
          <w:sz w:val="28"/>
          <w:szCs w:val="28"/>
          <w:rtl/>
          <w:lang w:bidi="ar-JO"/>
        </w:rPr>
        <w:t xml:space="preserve"> هو نجاح لحركة العداء للسامية؟ بناء عليه تفترض الدراسة أن تصريح بلفور هو نتاج تقاطع وتلاقح المصالح ما بين الحركة الصهيونية والعداء للسامية. أما منهجية البحث فهي قائمة على </w:t>
      </w:r>
      <w:r w:rsidR="0074034A">
        <w:rPr>
          <w:rFonts w:ascii="Simplified Arabic" w:hAnsi="Simplified Arabic" w:cs="Simplified Arabic" w:hint="cs"/>
          <w:sz w:val="28"/>
          <w:szCs w:val="28"/>
          <w:rtl/>
          <w:lang w:bidi="ar-JO"/>
        </w:rPr>
        <w:t xml:space="preserve">منهج البحث التاريخي </w:t>
      </w:r>
      <w:r w:rsidR="004208E9">
        <w:rPr>
          <w:rFonts w:ascii="Simplified Arabic" w:hAnsi="Simplified Arabic" w:cs="Simplified Arabic" w:hint="cs"/>
          <w:sz w:val="28"/>
          <w:szCs w:val="28"/>
          <w:rtl/>
          <w:lang w:bidi="ar-JO"/>
        </w:rPr>
        <w:t>الوصفي والتفسيري بعيد</w:t>
      </w:r>
      <w:r w:rsidR="0019620F">
        <w:rPr>
          <w:rFonts w:ascii="Simplified Arabic" w:hAnsi="Simplified Arabic" w:cs="Simplified Arabic" w:hint="cs"/>
          <w:sz w:val="28"/>
          <w:szCs w:val="28"/>
          <w:rtl/>
          <w:lang w:bidi="ar-JO"/>
        </w:rPr>
        <w:t>ً</w:t>
      </w:r>
      <w:r w:rsidR="004208E9">
        <w:rPr>
          <w:rFonts w:ascii="Simplified Arabic" w:hAnsi="Simplified Arabic" w:cs="Simplified Arabic" w:hint="cs"/>
          <w:sz w:val="28"/>
          <w:szCs w:val="28"/>
          <w:rtl/>
          <w:lang w:bidi="ar-JO"/>
        </w:rPr>
        <w:t>ا عن الاحكام المسبقة.</w:t>
      </w:r>
    </w:p>
    <w:p w14:paraId="2160A3CD" w14:textId="77777777" w:rsidR="00F41A4F" w:rsidRDefault="004208E9" w:rsidP="00476E74">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الكلمات المفتاحية: تصريح بلفور، الحركة الصهيونية، العداء للسامية، تاريخ فلسطين.</w:t>
      </w:r>
      <w:r w:rsidR="00A64405">
        <w:rPr>
          <w:rFonts w:ascii="Simplified Arabic" w:hAnsi="Simplified Arabic" w:cs="Simplified Arabic" w:hint="cs"/>
          <w:sz w:val="28"/>
          <w:szCs w:val="28"/>
          <w:rtl/>
          <w:lang w:bidi="ar-JO"/>
        </w:rPr>
        <w:t xml:space="preserve">  </w:t>
      </w:r>
    </w:p>
    <w:p w14:paraId="1378AC2B" w14:textId="77777777" w:rsidR="004226D1" w:rsidRPr="004226D1" w:rsidRDefault="00DA0FF2" w:rsidP="00476E74">
      <w:pPr>
        <w:spacing w:line="360" w:lineRule="auto"/>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 xml:space="preserve"> </w:t>
      </w:r>
      <w:r w:rsidR="00231764">
        <w:rPr>
          <w:rFonts w:ascii="Simplified Arabic" w:hAnsi="Simplified Arabic" w:cs="Simplified Arabic" w:hint="cs"/>
          <w:sz w:val="28"/>
          <w:szCs w:val="28"/>
          <w:rtl/>
          <w:lang w:bidi="ar-JO"/>
        </w:rPr>
        <w:t xml:space="preserve">  </w:t>
      </w:r>
    </w:p>
    <w:sectPr w:rsidR="004226D1" w:rsidRPr="004226D1" w:rsidSect="00BD3B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D1"/>
    <w:rsid w:val="0019620F"/>
    <w:rsid w:val="001C70FE"/>
    <w:rsid w:val="00231764"/>
    <w:rsid w:val="002D1EAB"/>
    <w:rsid w:val="002E67B5"/>
    <w:rsid w:val="004208E9"/>
    <w:rsid w:val="004226D1"/>
    <w:rsid w:val="00476E74"/>
    <w:rsid w:val="0074034A"/>
    <w:rsid w:val="00A64405"/>
    <w:rsid w:val="00B81D93"/>
    <w:rsid w:val="00BD3B67"/>
    <w:rsid w:val="00C232C5"/>
    <w:rsid w:val="00C95DFB"/>
    <w:rsid w:val="00D05401"/>
    <w:rsid w:val="00D7667F"/>
    <w:rsid w:val="00DA0FF2"/>
    <w:rsid w:val="00F41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64F3"/>
  <w15:chartTrackingRefBased/>
  <w15:docId w15:val="{35BFA902-63E8-422C-9F29-84FAD463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Dr.Amjad alzoubiamja</dc:creator>
  <cp:keywords/>
  <dc:description/>
  <cp:lastModifiedBy>Dr.Amjad alzoubiamja</cp:lastModifiedBy>
  <cp:revision>2</cp:revision>
  <dcterms:created xsi:type="dcterms:W3CDTF">2018-09-04T10:35:00Z</dcterms:created>
  <dcterms:modified xsi:type="dcterms:W3CDTF">2018-09-04T20:54:00Z</dcterms:modified>
</cp:coreProperties>
</file>